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59" w:rsidRDefault="009E4759" w:rsidP="009E4759">
      <w:pPr>
        <w:widowControl w:val="0"/>
        <w:autoSpaceDE w:val="0"/>
        <w:autoSpaceDN w:val="0"/>
        <w:adjustRightInd w:val="0"/>
        <w:spacing w:after="0" w:line="240" w:lineRule="auto"/>
        <w:jc w:val="center"/>
        <w:rPr>
          <w:rFonts w:ascii="Georgia" w:hAnsi="Georgia" w:cs="Georgia"/>
          <w:sz w:val="52"/>
          <w:szCs w:val="52"/>
          <w:lang w:val="nl"/>
        </w:rPr>
      </w:pPr>
    </w:p>
    <w:p w:rsidR="009E4759" w:rsidRDefault="009E4759" w:rsidP="009E4759">
      <w:pPr>
        <w:widowControl w:val="0"/>
        <w:autoSpaceDE w:val="0"/>
        <w:autoSpaceDN w:val="0"/>
        <w:adjustRightInd w:val="0"/>
        <w:spacing w:after="0" w:line="240" w:lineRule="auto"/>
        <w:jc w:val="center"/>
        <w:rPr>
          <w:rFonts w:ascii="Calibri" w:hAnsi="Calibri" w:cs="Calibri"/>
          <w:sz w:val="40"/>
          <w:szCs w:val="40"/>
          <w:lang w:val="nl"/>
        </w:rPr>
      </w:pPr>
      <w:r>
        <w:rPr>
          <w:rFonts w:ascii="Georgia" w:hAnsi="Georgia" w:cs="Georgia"/>
          <w:sz w:val="52"/>
          <w:szCs w:val="52"/>
          <w:lang w:val="nl"/>
        </w:rPr>
        <w:t>POËZIE WETENSCHAP MUZIEK</w:t>
      </w:r>
    </w:p>
    <w:p w:rsidR="009E4759" w:rsidRDefault="009E4759" w:rsidP="009E4759">
      <w:pPr>
        <w:widowControl w:val="0"/>
        <w:autoSpaceDE w:val="0"/>
        <w:autoSpaceDN w:val="0"/>
        <w:adjustRightInd w:val="0"/>
        <w:spacing w:after="0" w:line="240" w:lineRule="auto"/>
        <w:jc w:val="center"/>
        <w:rPr>
          <w:rFonts w:ascii="Calibri" w:hAnsi="Calibri" w:cs="Calibri"/>
          <w:sz w:val="24"/>
          <w:szCs w:val="24"/>
          <w:lang w:val="nl"/>
        </w:rPr>
      </w:pPr>
      <w:r>
        <w:rPr>
          <w:rFonts w:ascii="Calibri" w:hAnsi="Calibri" w:cs="Calibri"/>
          <w:sz w:val="24"/>
          <w:szCs w:val="24"/>
          <w:lang w:val="nl"/>
        </w:rPr>
        <w:t>in de Nicolaaskerk Vlieland</w:t>
      </w:r>
    </w:p>
    <w:p w:rsidR="009E4759" w:rsidRDefault="009E4759" w:rsidP="009E4759">
      <w:pPr>
        <w:widowControl w:val="0"/>
        <w:autoSpaceDE w:val="0"/>
        <w:autoSpaceDN w:val="0"/>
        <w:adjustRightInd w:val="0"/>
        <w:spacing w:after="0" w:line="240" w:lineRule="auto"/>
        <w:jc w:val="center"/>
        <w:rPr>
          <w:rFonts w:ascii="Calibri" w:hAnsi="Calibri" w:cs="Calibri"/>
          <w:b/>
          <w:bCs/>
          <w:sz w:val="28"/>
          <w:szCs w:val="28"/>
          <w:lang w:val="nl"/>
        </w:rPr>
      </w:pPr>
      <w:r>
        <w:rPr>
          <w:rFonts w:ascii="Calibri" w:hAnsi="Calibri" w:cs="Calibri"/>
          <w:b/>
          <w:bCs/>
          <w:sz w:val="28"/>
          <w:szCs w:val="28"/>
          <w:lang w:val="nl"/>
        </w:rPr>
        <w:t>op</w:t>
      </w:r>
      <w:r>
        <w:rPr>
          <w:rFonts w:ascii="Calibri" w:hAnsi="Calibri" w:cs="Calibri"/>
          <w:sz w:val="28"/>
          <w:szCs w:val="28"/>
          <w:lang w:val="nl"/>
        </w:rPr>
        <w:t xml:space="preserve"> </w:t>
      </w:r>
      <w:r>
        <w:rPr>
          <w:rFonts w:ascii="Calibri" w:hAnsi="Calibri" w:cs="Calibri"/>
          <w:b/>
          <w:bCs/>
          <w:sz w:val="28"/>
          <w:szCs w:val="28"/>
          <w:lang w:val="nl"/>
        </w:rPr>
        <w:t>donderdag 15 september, 13:00 uur tot 16:00 uur</w:t>
      </w:r>
    </w:p>
    <w:p w:rsidR="009E4759" w:rsidRDefault="009E4759" w:rsidP="009E4759">
      <w:pPr>
        <w:widowControl w:val="0"/>
        <w:autoSpaceDE w:val="0"/>
        <w:autoSpaceDN w:val="0"/>
        <w:adjustRightInd w:val="0"/>
        <w:spacing w:after="0" w:line="240" w:lineRule="auto"/>
        <w:jc w:val="center"/>
        <w:rPr>
          <w:rFonts w:ascii="Calibri" w:hAnsi="Calibri" w:cs="Calibri"/>
          <w:b/>
          <w:bCs/>
          <w:sz w:val="28"/>
          <w:szCs w:val="28"/>
          <w:lang w:val="nl"/>
        </w:rPr>
      </w:pPr>
    </w:p>
    <w:p w:rsidR="009E4759" w:rsidRDefault="009E4759" w:rsidP="009E4759">
      <w:pPr>
        <w:widowControl w:val="0"/>
        <w:autoSpaceDE w:val="0"/>
        <w:autoSpaceDN w:val="0"/>
        <w:adjustRightInd w:val="0"/>
        <w:spacing w:after="0" w:line="240" w:lineRule="auto"/>
        <w:jc w:val="center"/>
        <w:rPr>
          <w:rFonts w:ascii="Calibri" w:hAnsi="Calibri" w:cs="Calibri"/>
          <w:b/>
          <w:bCs/>
          <w:color w:val="FF0000"/>
          <w:sz w:val="36"/>
          <w:szCs w:val="36"/>
          <w:lang w:val="nl"/>
        </w:rPr>
      </w:pPr>
      <w:r>
        <w:rPr>
          <w:rFonts w:ascii="Calibri" w:hAnsi="Calibri" w:cs="Calibri"/>
          <w:b/>
          <w:bCs/>
          <w:color w:val="FF0000"/>
          <w:sz w:val="36"/>
          <w:szCs w:val="36"/>
          <w:lang w:val="nl"/>
        </w:rPr>
        <w:t>Govert Schilling, 'Het poëtisch universum'</w:t>
      </w:r>
    </w:p>
    <w:p w:rsidR="009E4759" w:rsidRDefault="009E4759" w:rsidP="009E4759">
      <w:pPr>
        <w:widowControl w:val="0"/>
        <w:autoSpaceDE w:val="0"/>
        <w:autoSpaceDN w:val="0"/>
        <w:adjustRightInd w:val="0"/>
        <w:spacing w:after="0" w:line="240" w:lineRule="auto"/>
        <w:jc w:val="center"/>
        <w:rPr>
          <w:rFonts w:ascii="Calibri" w:hAnsi="Calibri" w:cs="Calibri"/>
          <w:b/>
          <w:bCs/>
          <w:color w:val="FF0000"/>
          <w:sz w:val="36"/>
          <w:szCs w:val="36"/>
          <w:lang w:val="nl"/>
        </w:rPr>
      </w:pPr>
      <w:r>
        <w:rPr>
          <w:rFonts w:ascii="Calibri" w:hAnsi="Calibri" w:cs="Calibri"/>
          <w:b/>
          <w:bCs/>
          <w:color w:val="FF0000"/>
          <w:sz w:val="36"/>
          <w:szCs w:val="36"/>
          <w:lang w:val="nl"/>
        </w:rPr>
        <w:t>Elles van der Heiden, Siebert Nix, Grieg pianoduo</w:t>
      </w:r>
    </w:p>
    <w:p w:rsidR="009E4759" w:rsidRDefault="009E4759" w:rsidP="009E4759">
      <w:pPr>
        <w:widowControl w:val="0"/>
        <w:autoSpaceDE w:val="0"/>
        <w:autoSpaceDN w:val="0"/>
        <w:adjustRightInd w:val="0"/>
        <w:spacing w:after="0" w:line="240" w:lineRule="auto"/>
        <w:jc w:val="center"/>
        <w:rPr>
          <w:rFonts w:ascii="Calibri" w:hAnsi="Calibri" w:cs="Calibri"/>
          <w:b/>
          <w:bCs/>
          <w:color w:val="FF0000"/>
          <w:sz w:val="36"/>
          <w:szCs w:val="36"/>
          <w:lang w:val="nl"/>
        </w:rPr>
      </w:pPr>
      <w:r>
        <w:rPr>
          <w:rFonts w:ascii="Calibri" w:hAnsi="Calibri" w:cs="Calibri"/>
          <w:b/>
          <w:bCs/>
          <w:color w:val="FF0000"/>
          <w:sz w:val="36"/>
          <w:szCs w:val="36"/>
          <w:lang w:val="nl"/>
        </w:rPr>
        <w:t>Gerda Posthumus, Eilanddichter Vlieland</w:t>
      </w:r>
      <w:bookmarkStart w:id="0" w:name="_GoBack"/>
      <w:bookmarkEnd w:id="0"/>
    </w:p>
    <w:p w:rsidR="009E4759" w:rsidRDefault="009E4759" w:rsidP="009E4759">
      <w:pPr>
        <w:widowControl w:val="0"/>
        <w:autoSpaceDE w:val="0"/>
        <w:autoSpaceDN w:val="0"/>
        <w:adjustRightInd w:val="0"/>
        <w:spacing w:after="0" w:line="240" w:lineRule="auto"/>
        <w:jc w:val="center"/>
        <w:rPr>
          <w:rFonts w:ascii="Calibri" w:hAnsi="Calibri" w:cs="Calibri"/>
          <w:b/>
          <w:bCs/>
          <w:color w:val="FF0000"/>
          <w:sz w:val="36"/>
          <w:szCs w:val="36"/>
          <w:lang w:val="nl"/>
        </w:rPr>
      </w:pPr>
      <w:r>
        <w:rPr>
          <w:rFonts w:ascii="Calibri" w:hAnsi="Calibri" w:cs="Calibri"/>
          <w:b/>
          <w:bCs/>
          <w:color w:val="FF0000"/>
          <w:sz w:val="36"/>
          <w:szCs w:val="36"/>
          <w:lang w:val="nl"/>
        </w:rPr>
        <w:t>Jos van Hest, Presentator</w:t>
      </w:r>
    </w:p>
    <w:p w:rsidR="009E4759" w:rsidRDefault="009E4759" w:rsidP="009E4759">
      <w:pPr>
        <w:widowControl w:val="0"/>
        <w:autoSpaceDE w:val="0"/>
        <w:autoSpaceDN w:val="0"/>
        <w:adjustRightInd w:val="0"/>
        <w:spacing w:after="0" w:line="240" w:lineRule="auto"/>
        <w:jc w:val="center"/>
        <w:rPr>
          <w:rFonts w:ascii="Calibri" w:hAnsi="Calibri" w:cs="Calibri"/>
          <w:b/>
          <w:bCs/>
          <w:color w:val="FF0000"/>
          <w:sz w:val="24"/>
          <w:szCs w:val="24"/>
          <w:lang w:val="nl"/>
        </w:rPr>
      </w:pPr>
      <w:r>
        <w:rPr>
          <w:rFonts w:ascii="Calibri" w:hAnsi="Calibri" w:cs="Calibri"/>
          <w:b/>
          <w:bCs/>
          <w:color w:val="FF0000"/>
          <w:sz w:val="24"/>
          <w:szCs w:val="24"/>
          <w:lang w:val="nl"/>
        </w:rPr>
        <w:t>Met medewerking van Bart de Haas, organisator gedichtenwedstrijd</w:t>
      </w:r>
    </w:p>
    <w:p w:rsidR="009E4759" w:rsidRDefault="009E4759" w:rsidP="009E4759">
      <w:pPr>
        <w:widowControl w:val="0"/>
        <w:autoSpaceDE w:val="0"/>
        <w:autoSpaceDN w:val="0"/>
        <w:adjustRightInd w:val="0"/>
        <w:spacing w:after="0" w:line="240" w:lineRule="auto"/>
        <w:jc w:val="center"/>
        <w:rPr>
          <w:rFonts w:ascii="Calibri" w:hAnsi="Calibri" w:cs="Calibri"/>
          <w:b/>
          <w:bCs/>
          <w:color w:val="FF0000"/>
          <w:sz w:val="24"/>
          <w:szCs w:val="24"/>
          <w:lang w:val="nl"/>
        </w:rPr>
      </w:pPr>
      <w:r>
        <w:rPr>
          <w:rFonts w:ascii="Calibri" w:hAnsi="Calibri" w:cs="Calibri"/>
          <w:b/>
          <w:bCs/>
          <w:color w:val="FF0000"/>
          <w:sz w:val="24"/>
          <w:szCs w:val="24"/>
          <w:lang w:val="nl"/>
        </w:rPr>
        <w:t>Wetenschap en Poëzie, Meirha den Blanken en Dick Schlüter prijswinnaars</w:t>
      </w:r>
    </w:p>
    <w:p w:rsidR="009E4759" w:rsidRDefault="009E4759" w:rsidP="009E4759">
      <w:pPr>
        <w:widowControl w:val="0"/>
        <w:autoSpaceDE w:val="0"/>
        <w:autoSpaceDN w:val="0"/>
        <w:adjustRightInd w:val="0"/>
        <w:spacing w:after="0" w:line="240" w:lineRule="auto"/>
        <w:jc w:val="center"/>
        <w:rPr>
          <w:rFonts w:ascii="Calibri" w:hAnsi="Calibri" w:cs="Calibri"/>
          <w:b/>
          <w:bCs/>
          <w:color w:val="FF0000"/>
          <w:sz w:val="24"/>
          <w:szCs w:val="24"/>
          <w:lang w:val="nl"/>
        </w:rPr>
      </w:pPr>
      <w:r>
        <w:rPr>
          <w:rFonts w:ascii="Calibri" w:hAnsi="Calibri" w:cs="Calibri"/>
          <w:b/>
          <w:bCs/>
          <w:color w:val="FF0000"/>
          <w:sz w:val="24"/>
          <w:szCs w:val="24"/>
          <w:lang w:val="nl"/>
        </w:rPr>
        <w:t>en Kate Schlingemann, Dichter Verhalenmaker Schoolschrijver.</w:t>
      </w:r>
    </w:p>
    <w:p w:rsidR="009E4759" w:rsidRDefault="009E4759" w:rsidP="009E4759">
      <w:pPr>
        <w:widowControl w:val="0"/>
        <w:autoSpaceDE w:val="0"/>
        <w:autoSpaceDN w:val="0"/>
        <w:adjustRightInd w:val="0"/>
        <w:spacing w:after="0" w:line="240" w:lineRule="auto"/>
        <w:rPr>
          <w:rFonts w:ascii="Calibri" w:hAnsi="Calibri" w:cs="Calibri"/>
          <w:b/>
          <w:bCs/>
          <w:color w:val="FF0000"/>
          <w:sz w:val="36"/>
          <w:szCs w:val="36"/>
          <w:lang w:val="nl"/>
        </w:rPr>
      </w:pPr>
    </w:p>
    <w:p w:rsidR="009E4759" w:rsidRDefault="009E4759" w:rsidP="009E4759">
      <w:pPr>
        <w:widowControl w:val="0"/>
        <w:autoSpaceDE w:val="0"/>
        <w:autoSpaceDN w:val="0"/>
        <w:adjustRightInd w:val="0"/>
        <w:spacing w:after="0" w:line="240" w:lineRule="auto"/>
        <w:rPr>
          <w:rFonts w:ascii="Calibri" w:hAnsi="Calibri" w:cs="Calibri"/>
          <w:sz w:val="24"/>
          <w:szCs w:val="24"/>
          <w:lang w:val="nl"/>
        </w:rPr>
      </w:pPr>
      <w:r>
        <w:rPr>
          <w:rFonts w:ascii="Calibri" w:hAnsi="Calibri" w:cs="Calibri"/>
          <w:b/>
          <w:bCs/>
          <w:sz w:val="24"/>
          <w:szCs w:val="24"/>
          <w:lang w:val="nl"/>
        </w:rPr>
        <w:t xml:space="preserve">Govert Schilling </w:t>
      </w:r>
      <w:r>
        <w:rPr>
          <w:rFonts w:ascii="Calibri" w:hAnsi="Calibri" w:cs="Calibri"/>
          <w:sz w:val="24"/>
          <w:szCs w:val="24"/>
          <w:lang w:val="nl"/>
        </w:rPr>
        <w:t>is wetenschapjournalist en succesvol auteur. Hij schrijft over sterrenkunde en ruimteonderzoek voor kranten en tijdschriften in binnen- en buitenland en publiceerde vele tientallen boeken, zowel voor volwassenen als kinderen.</w:t>
      </w:r>
    </w:p>
    <w:p w:rsidR="009E4759" w:rsidRDefault="009E4759" w:rsidP="009E4759">
      <w:pPr>
        <w:widowControl w:val="0"/>
        <w:autoSpaceDE w:val="0"/>
        <w:autoSpaceDN w:val="0"/>
        <w:adjustRightInd w:val="0"/>
        <w:spacing w:after="0" w:line="240" w:lineRule="auto"/>
        <w:rPr>
          <w:rFonts w:ascii="Calibri" w:hAnsi="Calibri" w:cs="Calibri"/>
          <w:sz w:val="24"/>
          <w:szCs w:val="24"/>
          <w:lang w:val="nl"/>
        </w:rPr>
      </w:pPr>
    </w:p>
    <w:p w:rsidR="009E4759" w:rsidRDefault="009E4759" w:rsidP="009E4759">
      <w:pPr>
        <w:widowControl w:val="0"/>
        <w:autoSpaceDE w:val="0"/>
        <w:autoSpaceDN w:val="0"/>
        <w:adjustRightInd w:val="0"/>
        <w:spacing w:after="0" w:line="240" w:lineRule="auto"/>
        <w:rPr>
          <w:rFonts w:ascii="Calibri" w:hAnsi="Calibri" w:cs="Calibri"/>
          <w:sz w:val="24"/>
          <w:szCs w:val="24"/>
          <w:lang w:val="nl"/>
        </w:rPr>
      </w:pPr>
      <w:r>
        <w:rPr>
          <w:rFonts w:ascii="Calibri" w:hAnsi="Calibri" w:cs="Calibri"/>
          <w:b/>
          <w:bCs/>
          <w:sz w:val="24"/>
          <w:szCs w:val="24"/>
          <w:lang w:val="nl"/>
        </w:rPr>
        <w:t xml:space="preserve">Elles van der Heiden en Siebert Nix </w:t>
      </w:r>
      <w:r>
        <w:rPr>
          <w:rFonts w:ascii="Calibri" w:hAnsi="Calibri" w:cs="Calibri"/>
          <w:sz w:val="24"/>
          <w:szCs w:val="24"/>
          <w:lang w:val="nl"/>
        </w:rPr>
        <w:t>vormen al vanaf 1987 het Grieg Pianoduo. In het door de United Nations uitgeroepen sterrenkundig jaar 2009 componeert Urmas Sisask speciaal voor het Grieg Pianoduo en de sterrenkundige prof. Dr. Peter Barthel (RuG) een nieuw vierhandig pianowerk, geïnspireerd op het sterrenstelsel ‘Sombrero</w:t>
      </w:r>
      <w:r>
        <w:rPr>
          <w:rFonts w:ascii="Calibri" w:hAnsi="Calibri" w:cs="Calibri"/>
          <w:sz w:val="24"/>
          <w:szCs w:val="24"/>
        </w:rPr>
        <w:t xml:space="preserve">'. </w:t>
      </w:r>
      <w:r>
        <w:rPr>
          <w:rFonts w:ascii="Calibri" w:hAnsi="Calibri" w:cs="Calibri"/>
          <w:sz w:val="24"/>
          <w:szCs w:val="24"/>
          <w:lang w:val="nl"/>
        </w:rPr>
        <w:t>Zij speelden eerder op 6 juli 2022 bij Concerten bij Kaarslicht op Vlieland.</w:t>
      </w:r>
    </w:p>
    <w:p w:rsidR="009E4759" w:rsidRDefault="009E4759" w:rsidP="009E4759">
      <w:pPr>
        <w:widowControl w:val="0"/>
        <w:autoSpaceDE w:val="0"/>
        <w:autoSpaceDN w:val="0"/>
        <w:adjustRightInd w:val="0"/>
        <w:spacing w:after="0" w:line="240" w:lineRule="auto"/>
        <w:rPr>
          <w:rFonts w:ascii="Calibri" w:hAnsi="Calibri" w:cs="Calibri"/>
          <w:sz w:val="24"/>
          <w:szCs w:val="24"/>
          <w:lang w:val="nl"/>
        </w:rPr>
      </w:pPr>
    </w:p>
    <w:p w:rsidR="009E4759" w:rsidRDefault="009E4759" w:rsidP="009E4759">
      <w:pPr>
        <w:widowControl w:val="0"/>
        <w:autoSpaceDE w:val="0"/>
        <w:autoSpaceDN w:val="0"/>
        <w:adjustRightInd w:val="0"/>
        <w:spacing w:after="0" w:line="240" w:lineRule="auto"/>
        <w:rPr>
          <w:rFonts w:ascii="Calibri" w:hAnsi="Calibri" w:cs="Calibri"/>
          <w:sz w:val="24"/>
          <w:szCs w:val="24"/>
          <w:lang w:val="nl"/>
        </w:rPr>
      </w:pPr>
      <w:r>
        <w:rPr>
          <w:rFonts w:ascii="Calibri" w:hAnsi="Calibri" w:cs="Calibri"/>
          <w:b/>
          <w:bCs/>
          <w:sz w:val="24"/>
          <w:szCs w:val="24"/>
          <w:lang w:val="nl"/>
        </w:rPr>
        <w:t>Gerda Posthumus</w:t>
      </w:r>
      <w:r>
        <w:rPr>
          <w:rFonts w:ascii="Calibri" w:hAnsi="Calibri" w:cs="Calibri"/>
          <w:sz w:val="24"/>
          <w:szCs w:val="24"/>
          <w:lang w:val="nl"/>
        </w:rPr>
        <w:t>, Eilanddichter van Vlieland sinds 2013, publiceerde een viertal bundels waaronder 'Dichter bij Slauerhoff'. Ze won meerdere prijzen, o.a. in 2022 de 1ste prijs VWN Gedichtenwedstrijd Wetenschap en Poëzie. Ze verzorgt de Slauerhoff-Tour op Vlieland en is mother/founder van Stichting Louise Post Poëzie waarvoor ze in 2021 het evenement 'Dichter bij Slauerhoff' organiseerde op Vlieland.</w:t>
      </w:r>
    </w:p>
    <w:p w:rsidR="009E4759" w:rsidRDefault="009E4759" w:rsidP="009E4759">
      <w:pPr>
        <w:widowControl w:val="0"/>
        <w:autoSpaceDE w:val="0"/>
        <w:autoSpaceDN w:val="0"/>
        <w:adjustRightInd w:val="0"/>
        <w:spacing w:after="0" w:line="240" w:lineRule="auto"/>
        <w:rPr>
          <w:rFonts w:ascii="Calibri" w:hAnsi="Calibri" w:cs="Calibri"/>
          <w:sz w:val="24"/>
          <w:szCs w:val="24"/>
          <w:lang w:val="nl"/>
        </w:rPr>
      </w:pPr>
    </w:p>
    <w:p w:rsidR="009E4759" w:rsidRDefault="009E4759" w:rsidP="009E4759">
      <w:pPr>
        <w:widowControl w:val="0"/>
        <w:autoSpaceDE w:val="0"/>
        <w:autoSpaceDN w:val="0"/>
        <w:adjustRightInd w:val="0"/>
        <w:spacing w:after="0" w:line="240" w:lineRule="auto"/>
        <w:rPr>
          <w:rFonts w:ascii="Calibri" w:hAnsi="Calibri" w:cs="Calibri"/>
          <w:b/>
          <w:bCs/>
          <w:color w:val="FF0000"/>
          <w:sz w:val="36"/>
          <w:szCs w:val="36"/>
          <w:lang w:val="nl"/>
        </w:rPr>
      </w:pPr>
      <w:r>
        <w:rPr>
          <w:rFonts w:ascii="Calibri" w:hAnsi="Calibri" w:cs="Calibri"/>
          <w:b/>
          <w:bCs/>
          <w:sz w:val="24"/>
          <w:szCs w:val="24"/>
          <w:lang w:val="nl"/>
        </w:rPr>
        <w:t xml:space="preserve">Jos van Hest </w:t>
      </w:r>
      <w:r>
        <w:rPr>
          <w:rFonts w:ascii="Calibri" w:hAnsi="Calibri" w:cs="Calibri"/>
          <w:sz w:val="24"/>
          <w:szCs w:val="24"/>
          <w:lang w:val="nl"/>
        </w:rPr>
        <w:t>studeerde Nederlandse Taal- en Letterkunde en Theaterwetenschappen. Voor zijn werk op het gebied van cultuureducatie en poëzie werd hij in 2010 benoemd tot Ridder in de Orde van Oranje-Nassau. Jos geeft poëzieles aan leerlingen in het voortgezet onderwijs en is redacteur voor het Poëziefonds OPEN van Uitgeverij U2pi. Sinds 2004 presenteert hij het OBA Open Podium in de Openbare Bibliotheek.</w:t>
      </w:r>
    </w:p>
    <w:p w:rsidR="009E4759" w:rsidRDefault="009E4759" w:rsidP="009E4759">
      <w:pPr>
        <w:widowControl w:val="0"/>
        <w:autoSpaceDE w:val="0"/>
        <w:autoSpaceDN w:val="0"/>
        <w:adjustRightInd w:val="0"/>
        <w:spacing w:after="0" w:line="240" w:lineRule="auto"/>
        <w:rPr>
          <w:rFonts w:ascii="Calibri" w:hAnsi="Calibri" w:cs="Calibri"/>
          <w:b/>
          <w:bCs/>
          <w:color w:val="FF0000"/>
          <w:sz w:val="36"/>
          <w:szCs w:val="36"/>
          <w:lang w:val="nl"/>
        </w:rPr>
      </w:pPr>
    </w:p>
    <w:p w:rsidR="009E4759" w:rsidRDefault="009E4759" w:rsidP="009E4759">
      <w:pPr>
        <w:widowControl w:val="0"/>
        <w:autoSpaceDE w:val="0"/>
        <w:autoSpaceDN w:val="0"/>
        <w:adjustRightInd w:val="0"/>
        <w:spacing w:after="0" w:line="240" w:lineRule="auto"/>
        <w:rPr>
          <w:rFonts w:ascii="Calibri" w:hAnsi="Calibri" w:cs="Calibri"/>
          <w:color w:val="FF0000"/>
          <w:sz w:val="20"/>
          <w:szCs w:val="20"/>
          <w:lang w:val="nl"/>
        </w:rPr>
      </w:pPr>
      <w:r>
        <w:rPr>
          <w:rFonts w:ascii="Calibri" w:hAnsi="Calibri" w:cs="Calibri"/>
          <w:color w:val="FF0000"/>
          <w:sz w:val="20"/>
          <w:szCs w:val="20"/>
          <w:lang w:val="nl"/>
        </w:rPr>
        <w:t>Entree €12,50 p.p., entree kinderen €5,00  Toegangskaarten reserveren op info@louisepostpoezie.nl</w:t>
      </w:r>
    </w:p>
    <w:p w:rsidR="009E4759" w:rsidRDefault="009E4759" w:rsidP="009E4759">
      <w:pPr>
        <w:widowControl w:val="0"/>
        <w:autoSpaceDE w:val="0"/>
        <w:autoSpaceDN w:val="0"/>
        <w:adjustRightInd w:val="0"/>
        <w:spacing w:after="0" w:line="240" w:lineRule="auto"/>
        <w:rPr>
          <w:rFonts w:ascii="Calibri" w:hAnsi="Calibri" w:cs="Calibri"/>
          <w:color w:val="FF0000"/>
          <w:sz w:val="20"/>
          <w:szCs w:val="20"/>
          <w:lang w:val="nl"/>
        </w:rPr>
      </w:pPr>
      <w:r>
        <w:rPr>
          <w:rFonts w:ascii="Calibri" w:hAnsi="Calibri" w:cs="Calibri"/>
          <w:color w:val="FF0000"/>
          <w:sz w:val="20"/>
          <w:szCs w:val="20"/>
          <w:lang w:val="nl"/>
        </w:rPr>
        <w:t>of 0646432577. Kaarten kunnen worden betaald bij de entree om 12.30. Kerk open om 12.30 uur.</w:t>
      </w:r>
    </w:p>
    <w:p w:rsidR="009E4759" w:rsidRDefault="009E4759" w:rsidP="009E4759">
      <w:pPr>
        <w:widowControl w:val="0"/>
        <w:autoSpaceDE w:val="0"/>
        <w:autoSpaceDN w:val="0"/>
        <w:adjustRightInd w:val="0"/>
        <w:spacing w:after="0" w:line="240" w:lineRule="auto"/>
        <w:rPr>
          <w:rFonts w:ascii="Calibri" w:hAnsi="Calibri" w:cs="Calibri"/>
          <w:color w:val="FF0000"/>
          <w:sz w:val="20"/>
          <w:szCs w:val="20"/>
          <w:lang w:val="nl"/>
        </w:rPr>
      </w:pPr>
    </w:p>
    <w:p w:rsidR="009E4759" w:rsidRDefault="009E4759" w:rsidP="009E4759">
      <w:pPr>
        <w:widowControl w:val="0"/>
        <w:autoSpaceDE w:val="0"/>
        <w:autoSpaceDN w:val="0"/>
        <w:adjustRightInd w:val="0"/>
        <w:spacing w:after="0" w:line="240" w:lineRule="auto"/>
        <w:rPr>
          <w:rFonts w:ascii="Calibri" w:hAnsi="Calibri" w:cs="Calibri"/>
          <w:color w:val="FF0000"/>
          <w:sz w:val="20"/>
          <w:szCs w:val="20"/>
          <w:lang w:val="nl"/>
        </w:rPr>
      </w:pPr>
    </w:p>
    <w:p w:rsidR="009E4759" w:rsidRDefault="009E4759" w:rsidP="009E4759">
      <w:pPr>
        <w:widowControl w:val="0"/>
        <w:autoSpaceDE w:val="0"/>
        <w:autoSpaceDN w:val="0"/>
        <w:adjustRightInd w:val="0"/>
        <w:spacing w:after="0" w:line="240" w:lineRule="auto"/>
        <w:rPr>
          <w:rFonts w:ascii="Calibri" w:hAnsi="Calibri" w:cs="Calibri"/>
          <w:color w:val="FF0000"/>
          <w:sz w:val="20"/>
          <w:szCs w:val="20"/>
          <w:lang w:val="nl"/>
        </w:rPr>
      </w:pPr>
      <w:r>
        <w:rPr>
          <w:rFonts w:ascii="Calibri" w:hAnsi="Calibri" w:cs="Calibri"/>
          <w:b/>
          <w:noProof/>
          <w:color w:val="FF0000"/>
          <w:sz w:val="36"/>
          <w:szCs w:val="36"/>
        </w:rPr>
        <w:drawing>
          <wp:inline distT="0" distB="0" distL="0" distR="0" wp14:anchorId="4CB20F74" wp14:editId="6607ABC1">
            <wp:extent cx="2228850" cy="1047750"/>
            <wp:effectExtent l="0" t="0" r="0" b="0"/>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850" cy="1047750"/>
                    </a:xfrm>
                    <a:prstGeom prst="rect">
                      <a:avLst/>
                    </a:prstGeom>
                    <a:noFill/>
                    <a:ln>
                      <a:noFill/>
                    </a:ln>
                  </pic:spPr>
                </pic:pic>
              </a:graphicData>
            </a:graphic>
          </wp:inline>
        </w:drawing>
      </w:r>
      <w:r>
        <w:rPr>
          <w:rFonts w:ascii="Calibri" w:hAnsi="Calibri" w:cs="Calibri"/>
          <w:color w:val="FF0000"/>
          <w:sz w:val="20"/>
          <w:szCs w:val="20"/>
          <w:lang w:val="nl"/>
        </w:rPr>
        <w:t xml:space="preserve">                            </w:t>
      </w:r>
      <w:r>
        <w:rPr>
          <w:rFonts w:ascii="Calibri" w:hAnsi="Calibri" w:cs="Calibri"/>
          <w:color w:val="FF0000"/>
          <w:sz w:val="20"/>
          <w:szCs w:val="20"/>
          <w:lang w:val="nl"/>
        </w:rPr>
        <w:t xml:space="preserve">                                        </w:t>
      </w:r>
      <w:r>
        <w:rPr>
          <w:rFonts w:ascii="Calibri" w:hAnsi="Calibri" w:cs="Calibri"/>
          <w:color w:val="FF0000"/>
          <w:sz w:val="20"/>
          <w:szCs w:val="20"/>
          <w:lang w:val="nl"/>
        </w:rPr>
        <w:t xml:space="preserve">          </w:t>
      </w:r>
      <w:r>
        <w:rPr>
          <w:rFonts w:ascii="Calibri" w:hAnsi="Calibri" w:cs="Calibri"/>
          <w:noProof/>
          <w:color w:val="FF0000"/>
          <w:sz w:val="20"/>
          <w:szCs w:val="20"/>
        </w:rPr>
        <w:drawing>
          <wp:inline distT="0" distB="0" distL="0" distR="0" wp14:anchorId="4F550A6A" wp14:editId="0C7D75A7">
            <wp:extent cx="1143000" cy="1133475"/>
            <wp:effectExtent l="0" t="0" r="0" b="0"/>
            <wp:docPr id="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a:ln>
                      <a:noFill/>
                    </a:ln>
                  </pic:spPr>
                </pic:pic>
              </a:graphicData>
            </a:graphic>
          </wp:inline>
        </w:drawing>
      </w:r>
      <w:r>
        <w:rPr>
          <w:rFonts w:ascii="Calibri" w:hAnsi="Calibri" w:cs="Calibri"/>
          <w:color w:val="FF0000"/>
          <w:sz w:val="20"/>
          <w:szCs w:val="20"/>
          <w:lang w:val="nl"/>
        </w:rPr>
        <w:t xml:space="preserve">    </w:t>
      </w:r>
    </w:p>
    <w:p w:rsidR="000231EE" w:rsidRDefault="006520A9"/>
    <w:sectPr w:rsidR="000231EE" w:rsidSect="006520A9">
      <w:pgSz w:w="11906" w:h="16838"/>
      <w:pgMar w:top="1135"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759"/>
    <w:rsid w:val="004C7090"/>
    <w:rsid w:val="006520A9"/>
    <w:rsid w:val="00834021"/>
    <w:rsid w:val="009E47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47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4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E47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E4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339</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Bottema</dc:creator>
  <cp:lastModifiedBy>Bottema</cp:lastModifiedBy>
  <cp:revision>2</cp:revision>
  <dcterms:created xsi:type="dcterms:W3CDTF">2022-08-23T07:01:00Z</dcterms:created>
  <dcterms:modified xsi:type="dcterms:W3CDTF">2022-08-23T07:05:00Z</dcterms:modified>
</cp:coreProperties>
</file>